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 w:themeColor="accent2" w:themeTint="33"/>
  <w:body>
    <w:p w14:paraId="08E5F46E" w14:textId="77777777" w:rsidR="00B92EE9" w:rsidRPr="00EC7358" w:rsidRDefault="00B92EE9" w:rsidP="00B92EE9">
      <w:pPr>
        <w:tabs>
          <w:tab w:val="left" w:pos="540"/>
          <w:tab w:val="center" w:pos="439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Муниципальное автономное дошкольное образовательное учреждение</w:t>
      </w:r>
    </w:p>
    <w:p w14:paraId="78DEC56C" w14:textId="77777777" w:rsidR="00B92EE9" w:rsidRPr="00EC7358" w:rsidRDefault="00B92EE9" w:rsidP="00B92EE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</w:pPr>
      <w:r w:rsidRPr="00EC7358">
        <w:rPr>
          <w:rFonts w:ascii="Times New Roman" w:eastAsia="Calibri" w:hAnsi="Times New Roman" w:cs="Times New Roman"/>
          <w:color w:val="2F5496" w:themeColor="accent1" w:themeShade="BF"/>
          <w:sz w:val="24"/>
          <w:szCs w:val="24"/>
        </w:rPr>
        <w:t>Городского округа «город Ирбит» Свердловской области «Детский сад № 23»</w:t>
      </w:r>
    </w:p>
    <w:p w14:paraId="1548B98C" w14:textId="77777777" w:rsidR="00B92EE9" w:rsidRDefault="00B92EE9" w:rsidP="00B92EE9">
      <w:pPr>
        <w:spacing w:after="0"/>
        <w:rPr>
          <w:rFonts w:ascii="Bookman Old Style" w:hAnsi="Bookman Old Style" w:cs="Times New Roman"/>
          <w:b/>
          <w:color w:val="7030A0"/>
          <w:sz w:val="36"/>
          <w:szCs w:val="36"/>
        </w:rPr>
      </w:pPr>
    </w:p>
    <w:p w14:paraId="2202E656" w14:textId="77777777" w:rsidR="00B92EE9" w:rsidRPr="00A55C14" w:rsidRDefault="00B92EE9" w:rsidP="00B92EE9">
      <w:pPr>
        <w:spacing w:after="0"/>
        <w:ind w:left="-567"/>
        <w:jc w:val="center"/>
        <w:rPr>
          <w:rFonts w:ascii="Bookman Old Style" w:hAnsi="Bookman Old Style" w:cs="Times New Roman"/>
          <w:b/>
          <w:color w:val="002060"/>
          <w:sz w:val="36"/>
          <w:szCs w:val="36"/>
        </w:rPr>
      </w:pPr>
      <w:r w:rsidRPr="00A55C14">
        <w:rPr>
          <w:rFonts w:ascii="Bookman Old Style" w:hAnsi="Bookman Old Style" w:cs="Times New Roman"/>
          <w:b/>
          <w:color w:val="002060"/>
          <w:sz w:val="36"/>
          <w:szCs w:val="36"/>
        </w:rPr>
        <w:t>Консультация для родителей</w:t>
      </w:r>
    </w:p>
    <w:p w14:paraId="3D0313D6" w14:textId="6331F984" w:rsidR="00B92EE9" w:rsidRPr="00B92EE9" w:rsidRDefault="00B92EE9" w:rsidP="00B92EE9">
      <w:pPr>
        <w:pStyle w:val="a5"/>
        <w:spacing w:after="0"/>
        <w:ind w:left="-567"/>
        <w:jc w:val="center"/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</w:pPr>
      <w:r w:rsidRPr="00B92EE9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 xml:space="preserve">«Рождество </w:t>
      </w:r>
      <w:r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- с</w:t>
      </w:r>
      <w:r w:rsidRPr="00B92EE9">
        <w:rPr>
          <w:rFonts w:ascii="Bookman Old Style" w:hAnsi="Bookman Old Style"/>
          <w:b/>
          <w:bCs/>
          <w:color w:val="7030A0"/>
          <w:sz w:val="32"/>
          <w:szCs w:val="32"/>
          <w:u w:val="single"/>
        </w:rPr>
        <w:t>емейный праздник»</w:t>
      </w:r>
    </w:p>
    <w:p w14:paraId="25EBA077" w14:textId="77777777" w:rsidR="00B92EE9" w:rsidRPr="00B92EE9" w:rsidRDefault="00B92EE9" w:rsidP="00B92EE9">
      <w:pPr>
        <w:spacing w:after="0"/>
        <w:ind w:left="-567"/>
        <w:jc w:val="center"/>
        <w:rPr>
          <w:rFonts w:ascii="Bookman Old Style" w:hAnsi="Bookman Old Style"/>
          <w:color w:val="002060"/>
          <w:sz w:val="28"/>
          <w:szCs w:val="28"/>
        </w:rPr>
      </w:pPr>
    </w:p>
    <w:p w14:paraId="3A1CCD56" w14:textId="7F595F07" w:rsidR="00B92EE9" w:rsidRPr="00B92EE9" w:rsidRDefault="002737A5" w:rsidP="00B92EE9">
      <w:pPr>
        <w:spacing w:after="0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hyperlink r:id="rId5" w:tooltip="Праздники. Консультации для родителей" w:history="1">
        <w:r w:rsidR="00B92EE9" w:rsidRPr="00B92EE9">
          <w:rPr>
            <w:rStyle w:val="a3"/>
            <w:rFonts w:ascii="Bookman Old Style" w:hAnsi="Bookman Old Style"/>
            <w:color w:val="002060"/>
            <w:sz w:val="28"/>
            <w:szCs w:val="28"/>
            <w:u w:val="none"/>
          </w:rPr>
          <w:t>Празднование Рождества Христова припадает</w:t>
        </w:r>
      </w:hyperlink>
      <w:r w:rsidR="00B92EE9" w:rsidRPr="00B92EE9">
        <w:rPr>
          <w:rFonts w:ascii="Bookman Old Style" w:hAnsi="Bookman Old Style"/>
          <w:color w:val="002060"/>
          <w:sz w:val="28"/>
          <w:szCs w:val="28"/>
        </w:rPr>
        <w:t> на большие выходные дни. Поэтому для семейного воспитания и общения с детьми — это благодатное время.</w:t>
      </w:r>
    </w:p>
    <w:p w14:paraId="7DFE38DA" w14:textId="77777777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Воспользуйтесь нашими советами и создайте свой любимый семейный праздник- Рождество!</w:t>
      </w:r>
    </w:p>
    <w:p w14:paraId="1CD7F085" w14:textId="77777777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b/>
          <w:bCs/>
          <w:color w:val="002060"/>
          <w:sz w:val="28"/>
          <w:szCs w:val="28"/>
        </w:rPr>
        <w:t>Что нужно рассказать малышу об истории праздника?</w:t>
      </w:r>
    </w:p>
    <w:p w14:paraId="2332D265" w14:textId="77777777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Темочки:</w:t>
      </w:r>
    </w:p>
    <w:p w14:paraId="6FBE2961" w14:textId="77777777" w:rsidR="00B92EE9" w:rsidRPr="00B92EE9" w:rsidRDefault="002737A5" w:rsidP="00B92EE9">
      <w:pPr>
        <w:numPr>
          <w:ilvl w:val="0"/>
          <w:numId w:val="1"/>
        </w:numPr>
        <w:spacing w:after="0"/>
        <w:rPr>
          <w:rFonts w:ascii="Bookman Old Style" w:hAnsi="Bookman Old Style"/>
          <w:color w:val="002060"/>
          <w:sz w:val="28"/>
          <w:szCs w:val="28"/>
        </w:rPr>
      </w:pPr>
      <w:hyperlink r:id="rId6" w:history="1">
        <w:r w:rsidR="00B92EE9" w:rsidRPr="00B92EE9">
          <w:rPr>
            <w:rStyle w:val="a3"/>
            <w:rFonts w:ascii="Bookman Old Style" w:hAnsi="Bookman Old Style"/>
            <w:color w:val="002060"/>
            <w:sz w:val="28"/>
            <w:szCs w:val="28"/>
          </w:rPr>
          <w:t>Консультации для родителей</w:t>
        </w:r>
      </w:hyperlink>
    </w:p>
    <w:p w14:paraId="42C56E43" w14:textId="58A9CC59" w:rsidR="00B92EE9" w:rsidRPr="00B92EE9" w:rsidRDefault="002737A5" w:rsidP="00B92EE9">
      <w:pPr>
        <w:numPr>
          <w:ilvl w:val="0"/>
          <w:numId w:val="1"/>
        </w:numPr>
        <w:spacing w:after="0"/>
        <w:rPr>
          <w:rFonts w:ascii="Bookman Old Style" w:hAnsi="Bookman Old Style"/>
          <w:color w:val="002060"/>
          <w:sz w:val="28"/>
          <w:szCs w:val="28"/>
        </w:rPr>
      </w:pPr>
      <w:hyperlink r:id="rId7" w:history="1">
        <w:r w:rsidR="00B92EE9" w:rsidRPr="00B92EE9">
          <w:rPr>
            <w:rStyle w:val="a3"/>
            <w:rFonts w:ascii="Bookman Old Style" w:hAnsi="Bookman Old Style"/>
            <w:color w:val="002060"/>
            <w:sz w:val="28"/>
            <w:szCs w:val="28"/>
          </w:rPr>
          <w:t>Музыка. Консультации для родителей</w:t>
        </w:r>
      </w:hyperlink>
    </w:p>
    <w:p w14:paraId="72EE3065" w14:textId="56FE36FD" w:rsidR="00B92EE9" w:rsidRPr="00B92EE9" w:rsidRDefault="002737A5" w:rsidP="00B92EE9">
      <w:pPr>
        <w:numPr>
          <w:ilvl w:val="0"/>
          <w:numId w:val="1"/>
        </w:numPr>
        <w:spacing w:after="0"/>
        <w:rPr>
          <w:rFonts w:ascii="Bookman Old Style" w:hAnsi="Bookman Old Style"/>
          <w:color w:val="002060"/>
          <w:sz w:val="28"/>
          <w:szCs w:val="28"/>
        </w:rPr>
      </w:pPr>
      <w:hyperlink r:id="rId8" w:history="1">
        <w:r w:rsidR="00B92EE9" w:rsidRPr="00B92EE9">
          <w:rPr>
            <w:rStyle w:val="a3"/>
            <w:rFonts w:ascii="Bookman Old Style" w:hAnsi="Bookman Old Style"/>
            <w:color w:val="002060"/>
            <w:sz w:val="28"/>
            <w:szCs w:val="28"/>
          </w:rPr>
          <w:t>Праздники. Консультации для родителей</w:t>
        </w:r>
      </w:hyperlink>
    </w:p>
    <w:p w14:paraId="36C39704" w14:textId="77777777" w:rsidR="00B92EE9" w:rsidRPr="00B92EE9" w:rsidRDefault="002737A5" w:rsidP="00B92EE9">
      <w:pPr>
        <w:numPr>
          <w:ilvl w:val="0"/>
          <w:numId w:val="1"/>
        </w:numPr>
        <w:spacing w:after="0"/>
        <w:rPr>
          <w:rFonts w:ascii="Bookman Old Style" w:hAnsi="Bookman Old Style"/>
          <w:color w:val="002060"/>
          <w:sz w:val="28"/>
          <w:szCs w:val="28"/>
        </w:rPr>
      </w:pPr>
      <w:hyperlink r:id="rId9" w:history="1">
        <w:r w:rsidR="00B92EE9" w:rsidRPr="00B92EE9">
          <w:rPr>
            <w:rStyle w:val="a3"/>
            <w:rFonts w:ascii="Bookman Old Style" w:hAnsi="Bookman Old Style"/>
            <w:color w:val="002060"/>
            <w:sz w:val="28"/>
            <w:szCs w:val="28"/>
          </w:rPr>
          <w:t>Рождество. Консультация для родителей</w:t>
        </w:r>
      </w:hyperlink>
    </w:p>
    <w:p w14:paraId="13731102" w14:textId="5A177771" w:rsidR="00B92EE9" w:rsidRPr="00B92EE9" w:rsidRDefault="00B92EE9" w:rsidP="00B92EE9">
      <w:pPr>
        <w:spacing w:after="0"/>
        <w:ind w:left="360"/>
        <w:rPr>
          <w:rFonts w:ascii="Bookman Old Style" w:hAnsi="Bookman Old Style"/>
          <w:color w:val="002060"/>
          <w:sz w:val="28"/>
          <w:szCs w:val="28"/>
        </w:rPr>
      </w:pPr>
    </w:p>
    <w:p w14:paraId="4060446E" w14:textId="6213392B" w:rsidR="00B92EE9" w:rsidRPr="00B92EE9" w:rsidRDefault="00B92EE9" w:rsidP="00B92EE9">
      <w:pPr>
        <w:spacing w:after="0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b/>
          <w:bCs/>
          <w:color w:val="7030A0"/>
          <w:sz w:val="28"/>
          <w:szCs w:val="28"/>
        </w:rPr>
        <w:t xml:space="preserve">Рождество </w:t>
      </w:r>
      <w:r w:rsidRPr="00B92EE9">
        <w:rPr>
          <w:rFonts w:ascii="Bookman Old Style" w:hAnsi="Bookman Old Style"/>
          <w:color w:val="002060"/>
          <w:sz w:val="28"/>
          <w:szCs w:val="28"/>
        </w:rPr>
        <w:t>— это рождение младенца Иисуса Христа, сына Бога. Историю Рождества вы можете прочитать в детской Библии.</w:t>
      </w:r>
    </w:p>
    <w:p w14:paraId="482E0D79" w14:textId="108FE0B0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 xml:space="preserve">Для того, чтобы события тех далеких лет предстали перед вами сегодня, начните с показа картинок. Вертеп — это место, где родился Иисус. Расскажите, что в те далёкие времена в город Вифлеем шли все проживающие на перепись населения, город был полон людей и гостей, дома и гостиницы были заняты, а матери младенца, Деве Марии, и её мужу Иосифу, никто не предоставил ночлег, и они вынуждены были пойти на окраину города и укрыться от непогоды в пещере, где обычно пастухи со своими козами, быками, овцами укрывались от дождя. Обратите внимание детей на одежду тех лет. Кстати, услышав, что младенца Иисуса положили в ясли, ваш сын или дочь вспомнит, что самая младшая группа в их детском саду называется «яслями». Поговорите об этом: спросите, что общего между кормушкой для домашних животных, называемой в старину «яслями», и малышовой группой детсада? Пусть он сам поразмышляет. Это поможет в дальнейшем обращать его внимание на значение слов. А откуда пошла традиция вешать звезду на макушку новогодней елки? Вспомните историю с волхвами- мудрецами, звездочётами, которые, увидев новую звезду, поняли, что родился Спаситель мира. И не о дарах ли этих мудрецов, пастухов, </w:t>
      </w:r>
      <w:r w:rsidRPr="00B92EE9">
        <w:rPr>
          <w:rFonts w:ascii="Bookman Old Style" w:hAnsi="Bookman Old Style"/>
          <w:color w:val="002060"/>
          <w:sz w:val="28"/>
          <w:szCs w:val="28"/>
        </w:rPr>
        <w:lastRenderedPageBreak/>
        <w:t>принесенных маленькому Иисусу, мы вспоминаем, когда кладем под елку подарки для своих родных и близких?</w:t>
      </w:r>
    </w:p>
    <w:p w14:paraId="29C7A8CF" w14:textId="7AAB74C2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b/>
          <w:bCs/>
          <w:color w:val="002060"/>
          <w:sz w:val="28"/>
          <w:szCs w:val="28"/>
        </w:rPr>
        <w:t>Создайте атмосферу праздника</w:t>
      </w:r>
    </w:p>
    <w:p w14:paraId="6BA3DC79" w14:textId="77777777" w:rsidR="00B92EE9" w:rsidRPr="00B92EE9" w:rsidRDefault="00B92EE9" w:rsidP="00B92EE9">
      <w:pPr>
        <w:spacing w:after="0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Чтобы праздник Рождества всегда напоминал вашим детям о чем-то радостном, теплом и добром, начните отмечать этот день всей семьей: создайте свои фамильные традиции, например, сделайте и повесьте Вифлеемскую звезду, сходите в Храм, соберитесь большой семьей, с приглашение всех бабушек и дедушек, одарите друг друга подарками. Украсьте комнату, в которой будете отмечать праздник, атрибутами Рождества: ангелочками, вертепом и свечами.</w:t>
      </w:r>
    </w:p>
    <w:p w14:paraId="30C50338" w14:textId="21A04302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Важно, чтобы все максимально напоминало о сути Рождества, иначе ваш праздник превратится в застолье, каких в году бывает не так уж и мало.</w:t>
      </w:r>
      <w:r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Pr="00B92EE9">
        <w:rPr>
          <w:rFonts w:ascii="Bookman Old Style" w:hAnsi="Bookman Old Style"/>
          <w:color w:val="002060"/>
          <w:sz w:val="28"/>
          <w:szCs w:val="28"/>
        </w:rPr>
        <w:t>Выучите с детьми: несложные рождественские песни и стишки, рождественские колядки.</w:t>
      </w:r>
    </w:p>
    <w:p w14:paraId="11194214" w14:textId="77777777" w:rsidR="00B92EE9" w:rsidRPr="00B92EE9" w:rsidRDefault="002737A5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hyperlink r:id="rId10" w:tooltip="Музыка. Консультации для родителей" w:history="1">
        <w:r w:rsidR="00B92EE9" w:rsidRPr="00B92EE9">
          <w:rPr>
            <w:rStyle w:val="a3"/>
            <w:rFonts w:ascii="Bookman Old Style" w:hAnsi="Bookman Old Style"/>
            <w:b/>
            <w:bCs/>
            <w:color w:val="002060"/>
            <w:sz w:val="28"/>
            <w:szCs w:val="28"/>
          </w:rPr>
          <w:t>Музыкальная шкатулочка</w:t>
        </w:r>
      </w:hyperlink>
      <w:r w:rsidR="00B92EE9" w:rsidRPr="00B92EE9">
        <w:rPr>
          <w:rFonts w:ascii="Bookman Old Style" w:hAnsi="Bookman Old Style"/>
          <w:b/>
          <w:bCs/>
          <w:color w:val="002060"/>
          <w:sz w:val="28"/>
          <w:szCs w:val="28"/>
        </w:rPr>
        <w:t>. Январь.</w:t>
      </w:r>
    </w:p>
    <w:p w14:paraId="1108BEBA" w14:textId="33A2396F" w:rsidR="00B92EE9" w:rsidRPr="00B92EE9" w:rsidRDefault="00B92EE9" w:rsidP="00B92EE9">
      <w:pPr>
        <w:spacing w:after="0"/>
        <w:ind w:left="-567" w:firstLine="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i/>
          <w:iCs/>
          <w:color w:val="002060"/>
          <w:sz w:val="28"/>
          <w:szCs w:val="28"/>
        </w:rPr>
        <w:t>Рождественские колядки</w:t>
      </w:r>
      <w:r w:rsidRPr="00B92EE9">
        <w:rPr>
          <w:rFonts w:ascii="Bookman Old Style" w:hAnsi="Bookman Old Style"/>
          <w:color w:val="002060"/>
          <w:sz w:val="28"/>
          <w:szCs w:val="28"/>
        </w:rPr>
        <w:t xml:space="preserve"> — это величальные фольклорные песенки, своеобразные рождественские гимны. Христославы брали ранним утром, 7 января, Вифлеемскую звезду и шли в гости к родственникам, соседям, знакомым: в песенках заложены поздравления, пожелания здоровья и богатства, восхваление Младенца Христа и его Пречистой Матери.</w:t>
      </w:r>
    </w:p>
    <w:p w14:paraId="1789A7A9" w14:textId="77777777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Разучите простейшие колядки с малышами, положите их на свою придуманную мелодию и отправляйтесь в гости. Без угощений в этот день Ваш малыш не останется!</w:t>
      </w:r>
    </w:p>
    <w:p w14:paraId="16F1B9D1" w14:textId="77777777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Коляда, коляда,</w:t>
      </w:r>
    </w:p>
    <w:p w14:paraId="52723BF9" w14:textId="77777777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Праздник нам принесла!</w:t>
      </w:r>
    </w:p>
    <w:p w14:paraId="0373B061" w14:textId="77777777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Всем- поздравление!</w:t>
      </w:r>
    </w:p>
    <w:p w14:paraId="08422274" w14:textId="77777777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Нам- угощение!</w:t>
      </w:r>
    </w:p>
    <w:p w14:paraId="6C306BDE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***</w:t>
      </w:r>
    </w:p>
    <w:p w14:paraId="18A7188A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Коляда, коляда! Открывайте ворота!</w:t>
      </w:r>
    </w:p>
    <w:p w14:paraId="5D652765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Рождество к вам в дом стучится!</w:t>
      </w:r>
    </w:p>
    <w:p w14:paraId="0CA52F8D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Сегодня Божий Сын родится!</w:t>
      </w:r>
    </w:p>
    <w:p w14:paraId="381DF03E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Великий праздник наступает…</w:t>
      </w:r>
    </w:p>
    <w:p w14:paraId="6F9640F4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Народ нас сладостями угощает!</w:t>
      </w:r>
    </w:p>
    <w:p w14:paraId="7246C6F3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***</w:t>
      </w:r>
    </w:p>
    <w:p w14:paraId="204B514A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По снегу видны следочки, то КОЛЯДА идёт!</w:t>
      </w:r>
    </w:p>
    <w:p w14:paraId="047A44D9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Ангел с дальней звёздочки весточку нам несёт:</w:t>
      </w:r>
    </w:p>
    <w:p w14:paraId="61AFFED0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«Светлый праздник Рождества!</w:t>
      </w:r>
    </w:p>
    <w:p w14:paraId="37CF646E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Радость, счастье без конца!»</w:t>
      </w:r>
    </w:p>
    <w:p w14:paraId="2A4C94E6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Не жалейте угощенья ради общего прощенья!</w:t>
      </w:r>
    </w:p>
    <w:p w14:paraId="56F8F33A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Рождество Христово наступило снова!</w:t>
      </w:r>
    </w:p>
    <w:p w14:paraId="2797D056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lastRenderedPageBreak/>
        <w:t>***</w:t>
      </w:r>
    </w:p>
    <w:p w14:paraId="06204C09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Птичка-синичка по зёрнышку клюет.</w:t>
      </w:r>
    </w:p>
    <w:p w14:paraId="2011B21D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Песенку радости нам вовсю поёт!</w:t>
      </w:r>
    </w:p>
    <w:p w14:paraId="61EAC8E4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Рождество Христово навстречу нам идёт!</w:t>
      </w:r>
    </w:p>
    <w:p w14:paraId="0729C22D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А Хозяин с Хозяйкой подарки нам несёт!</w:t>
      </w:r>
    </w:p>
    <w:p w14:paraId="680AE8AD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***</w:t>
      </w:r>
    </w:p>
    <w:p w14:paraId="058D14C2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С неба звёздочка упала, осветила улицу…</w:t>
      </w:r>
    </w:p>
    <w:p w14:paraId="10621D23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Коляда к вам в дом стучится-</w:t>
      </w:r>
    </w:p>
    <w:p w14:paraId="1F048635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Праздник БЛАГОСТИ случится.</w:t>
      </w:r>
    </w:p>
    <w:p w14:paraId="0B9D6577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Открывайте поскорей- угощайте всех гостей!</w:t>
      </w:r>
    </w:p>
    <w:p w14:paraId="304A4146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***</w:t>
      </w:r>
    </w:p>
    <w:p w14:paraId="2BB6F95E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 xml:space="preserve">Колядка, колядка, весёлая </w:t>
      </w:r>
      <w:proofErr w:type="spellStart"/>
      <w:r w:rsidRPr="00B92EE9">
        <w:rPr>
          <w:rFonts w:ascii="Bookman Old Style" w:hAnsi="Bookman Old Style"/>
          <w:color w:val="002060"/>
          <w:sz w:val="28"/>
          <w:szCs w:val="28"/>
        </w:rPr>
        <w:t>нарядка</w:t>
      </w:r>
      <w:proofErr w:type="spellEnd"/>
      <w:r w:rsidRPr="00B92EE9">
        <w:rPr>
          <w:rFonts w:ascii="Bookman Old Style" w:hAnsi="Bookman Old Style"/>
          <w:color w:val="002060"/>
          <w:sz w:val="28"/>
          <w:szCs w:val="28"/>
        </w:rPr>
        <w:t>!</w:t>
      </w:r>
    </w:p>
    <w:p w14:paraId="258943F2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К вам в дом пришла, счастье в дом принесла</w:t>
      </w:r>
    </w:p>
    <w:p w14:paraId="1E00689E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По уголочкам, по стеночкам</w:t>
      </w:r>
    </w:p>
    <w:p w14:paraId="10BA36BD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И мальчикам, и девочкам!</w:t>
      </w:r>
    </w:p>
    <w:p w14:paraId="52D2B31F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Добрая хозяйка, ну-ка, угощай-ка!</w:t>
      </w:r>
    </w:p>
    <w:p w14:paraId="782E8A85" w14:textId="77777777" w:rsidR="00B92EE9" w:rsidRPr="00B92EE9" w:rsidRDefault="00B92EE9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color w:val="002060"/>
          <w:sz w:val="28"/>
          <w:szCs w:val="28"/>
        </w:rPr>
        <w:t>***</w:t>
      </w:r>
    </w:p>
    <w:p w14:paraId="2C84FD7D" w14:textId="77777777" w:rsidR="00B92EE9" w:rsidRPr="00B92EE9" w:rsidRDefault="00B92EE9" w:rsidP="00B92EE9">
      <w:pPr>
        <w:spacing w:after="0"/>
        <w:ind w:left="-567"/>
        <w:jc w:val="both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b/>
          <w:bCs/>
          <w:color w:val="002060"/>
          <w:sz w:val="28"/>
          <w:szCs w:val="28"/>
        </w:rPr>
        <w:t>Не забудьте оказать внимание в этот день вашим близким: </w:t>
      </w:r>
      <w:r w:rsidRPr="00B92EE9">
        <w:rPr>
          <w:rFonts w:ascii="Bookman Old Style" w:hAnsi="Bookman Old Style"/>
          <w:color w:val="002060"/>
          <w:sz w:val="28"/>
          <w:szCs w:val="28"/>
        </w:rPr>
        <w:t>угостите их ароматным пирогом и сделайте подарок. Подскажите ребенку, как он может сделать что-то хорошее для своих друзей: положите в пакет угощения, пусть малыш раздаст их на детской площадке. Если вы знаете нуждающегося человека, Рождество — это хорошая возможность помочь ему тем, чем вы можете.</w:t>
      </w:r>
    </w:p>
    <w:p w14:paraId="121097F4" w14:textId="77777777" w:rsidR="00B92EE9" w:rsidRDefault="00B92EE9" w:rsidP="00B92EE9">
      <w:pPr>
        <w:spacing w:after="0"/>
        <w:ind w:left="-567"/>
        <w:jc w:val="both"/>
        <w:rPr>
          <w:rFonts w:ascii="Bookman Old Style" w:hAnsi="Bookman Old Style"/>
          <w:i/>
          <w:iCs/>
          <w:color w:val="002060"/>
          <w:sz w:val="28"/>
          <w:szCs w:val="28"/>
        </w:rPr>
      </w:pPr>
    </w:p>
    <w:p w14:paraId="65599F01" w14:textId="77777777" w:rsidR="00B92EE9" w:rsidRDefault="00B92EE9" w:rsidP="00B92EE9">
      <w:pPr>
        <w:spacing w:after="0"/>
        <w:ind w:left="-567"/>
        <w:jc w:val="center"/>
        <w:rPr>
          <w:rFonts w:ascii="Bookman Old Style" w:hAnsi="Bookman Old Style"/>
          <w:i/>
          <w:iCs/>
          <w:color w:val="002060"/>
          <w:sz w:val="28"/>
          <w:szCs w:val="28"/>
        </w:rPr>
      </w:pPr>
      <w:r w:rsidRPr="00B92EE9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Создайте праздник, и вы почувствуете, </w:t>
      </w:r>
    </w:p>
    <w:p w14:paraId="04FD70EA" w14:textId="21A22B08" w:rsidR="00B92EE9" w:rsidRPr="00B92EE9" w:rsidRDefault="00B92EE9" w:rsidP="00B92EE9">
      <w:pPr>
        <w:spacing w:after="0"/>
        <w:ind w:left="-567"/>
        <w:jc w:val="center"/>
        <w:rPr>
          <w:rFonts w:ascii="Bookman Old Style" w:hAnsi="Bookman Old Style"/>
          <w:color w:val="002060"/>
          <w:sz w:val="28"/>
          <w:szCs w:val="28"/>
        </w:rPr>
      </w:pPr>
      <w:r w:rsidRPr="00B92EE9">
        <w:rPr>
          <w:rFonts w:ascii="Bookman Old Style" w:hAnsi="Bookman Old Style"/>
          <w:i/>
          <w:iCs/>
          <w:color w:val="002060"/>
          <w:sz w:val="28"/>
          <w:szCs w:val="28"/>
        </w:rPr>
        <w:t>каким волшебным этот день станет для вас!</w:t>
      </w:r>
    </w:p>
    <w:p w14:paraId="08547D94" w14:textId="11B78C2F" w:rsidR="004116E4" w:rsidRDefault="004116E4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</w:p>
    <w:p w14:paraId="4989A21E" w14:textId="0415DD4A" w:rsidR="002737A5" w:rsidRPr="00B92EE9" w:rsidRDefault="002737A5" w:rsidP="00B92EE9">
      <w:pPr>
        <w:spacing w:after="0"/>
        <w:ind w:left="-567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color w:val="002060"/>
          <w:sz w:val="28"/>
          <w:szCs w:val="28"/>
        </w:rPr>
        <w:t>Музыкальный рук</w:t>
      </w:r>
      <w:bookmarkStart w:id="0" w:name="_GoBack"/>
      <w:bookmarkEnd w:id="0"/>
      <w:r>
        <w:rPr>
          <w:rFonts w:ascii="Bookman Old Style" w:hAnsi="Bookman Old Style"/>
          <w:color w:val="002060"/>
          <w:sz w:val="28"/>
          <w:szCs w:val="28"/>
        </w:rPr>
        <w:t>оводитель Бахтина Т.М.</w:t>
      </w:r>
    </w:p>
    <w:sectPr w:rsidR="002737A5" w:rsidRPr="00B9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57C02"/>
    <w:multiLevelType w:val="multilevel"/>
    <w:tmpl w:val="5E8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771D80"/>
    <w:multiLevelType w:val="hybridMultilevel"/>
    <w:tmpl w:val="DECA9F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4A"/>
    <w:rsid w:val="002737A5"/>
    <w:rsid w:val="004116E4"/>
    <w:rsid w:val="0061524A"/>
    <w:rsid w:val="00B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6143962B"/>
  <w15:chartTrackingRefBased/>
  <w15:docId w15:val="{3FC125A2-D7A1-44D1-815E-3CF3890C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E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2EE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92EE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92E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azdniki-konsulta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uzyka-dlya-detej-konsultac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ultacii-dlya-roditele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prazdniki-konsultacii" TargetMode="External"/><Relationship Id="rId10" Type="http://schemas.openxmlformats.org/officeDocument/2006/relationships/hyperlink" Target="https://www.maam.ru/obrazovanie/muzyka-dlya-detej-konsult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rozhdestvo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Егор</dc:creator>
  <cp:keywords/>
  <dc:description/>
  <cp:lastModifiedBy>Бахтин Егор</cp:lastModifiedBy>
  <cp:revision>3</cp:revision>
  <dcterms:created xsi:type="dcterms:W3CDTF">2025-01-19T17:38:00Z</dcterms:created>
  <dcterms:modified xsi:type="dcterms:W3CDTF">2025-01-19T18:14:00Z</dcterms:modified>
</cp:coreProperties>
</file>